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sz w:val="11"/>
        </w:rPr>
      </w:pPr>
    </w:p>
    <w:p>
      <w:pPr>
        <w:pStyle w:val="BodyText"/>
        <w:spacing w:line="20" w:lineRule="exact"/>
        <w:ind w:left="713"/>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Title"/>
        <w:numPr>
          <w:ilvl w:val="0"/>
          <w:numId w:val="1"/>
        </w:numPr>
        <w:tabs>
          <w:tab w:pos="1652" w:val="left" w:leader="none"/>
        </w:tabs>
        <w:spacing w:line="227" w:lineRule="exact" w:before="0" w:after="0"/>
        <w:ind w:left="1651" w:right="0" w:hanging="361"/>
        <w:jc w:val="left"/>
        <w:rPr>
          <w:sz w:val="14"/>
        </w:rPr>
      </w:pPr>
      <w:r>
        <w:rPr>
          <w:color w:val="231F1F"/>
        </w:rPr>
        <w:t>DÖÕ DUÏC ROÀI</w:t>
      </w:r>
      <w:r>
        <w:rPr>
          <w:color w:val="231F1F"/>
          <w:spacing w:val="-4"/>
        </w:rPr>
        <w:t> </w:t>
      </w:r>
      <w:r>
        <w:rPr>
          <w:color w:val="231F1F"/>
        </w:rPr>
        <w:t>HOÁI</w:t>
      </w:r>
      <w:r>
        <w:rPr>
          <w:color w:val="231F1F"/>
          <w:position w:val="8"/>
          <w:sz w:val="14"/>
        </w:rPr>
        <w:t>414</w:t>
      </w:r>
    </w:p>
    <w:p>
      <w:pPr>
        <w:pStyle w:val="ListParagraph"/>
        <w:numPr>
          <w:ilvl w:val="1"/>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1"/>
        <w:ind w:right="718" w:firstLine="566"/>
        <w:jc w:val="both"/>
      </w:pPr>
      <w:r>
        <w:rPr>
          <w:color w:val="231F1F"/>
        </w:rPr>
        <w:t>Moät</w:t>
      </w:r>
      <w:r>
        <w:rPr>
          <w:color w:val="231F1F"/>
          <w:spacing w:val="-9"/>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Caáp-coâ-ñoäc,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Kyø-ñaø</w:t>
      </w:r>
      <w:r>
        <w:rPr>
          <w:color w:val="231F1F"/>
          <w:spacing w:val="-5"/>
        </w:rPr>
        <w:t> </w:t>
      </w:r>
      <w:r>
        <w:rPr>
          <w:color w:val="231F1F"/>
        </w:rPr>
        <w:t>nöôùc</w:t>
      </w:r>
      <w:r>
        <w:rPr>
          <w:color w:val="231F1F"/>
          <w:spacing w:val="-5"/>
        </w:rPr>
        <w:t> </w:t>
      </w:r>
      <w:r>
        <w:rPr>
          <w:color w:val="231F1F"/>
          <w:spacing w:val="-3"/>
        </w:rPr>
        <w:t>Xaù- </w:t>
      </w:r>
      <w:r>
        <w:rPr>
          <w:color w:val="231F1F"/>
        </w:rPr>
        <w:t>veä. Khi aáy, trong nhoùm saùu Tyø-kheo coù söï vi phaïm, sôï chuùng Taêng cöû toäi, neân saùu ngöôøi cöù ñi chung vôùi nhau. Trong giôø ñaïi thöïc, tieåu </w:t>
      </w:r>
      <w:r>
        <w:rPr>
          <w:color w:val="231F1F"/>
          <w:spacing w:val="-3"/>
        </w:rPr>
        <w:t>thöïc, </w:t>
      </w:r>
      <w:r>
        <w:rPr>
          <w:color w:val="231F1F"/>
        </w:rPr>
        <w:t>khi</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taäp</w:t>
      </w:r>
      <w:r>
        <w:rPr>
          <w:color w:val="231F1F"/>
          <w:spacing w:val="-8"/>
        </w:rPr>
        <w:t> </w:t>
      </w:r>
      <w:r>
        <w:rPr>
          <w:color w:val="231F1F"/>
        </w:rPr>
        <w:t>hôïp</w:t>
      </w:r>
      <w:r>
        <w:rPr>
          <w:color w:val="231F1F"/>
          <w:spacing w:val="-10"/>
        </w:rPr>
        <w:t> </w:t>
      </w:r>
      <w:r>
        <w:rPr>
          <w:color w:val="231F1F"/>
        </w:rPr>
        <w:t>thuyeát</w:t>
      </w:r>
      <w:r>
        <w:rPr>
          <w:color w:val="231F1F"/>
          <w:spacing w:val="-10"/>
        </w:rPr>
        <w:t> </w:t>
      </w:r>
      <w:r>
        <w:rPr>
          <w:color w:val="231F1F"/>
        </w:rPr>
        <w:t>phaùp,</w:t>
      </w:r>
      <w:r>
        <w:rPr>
          <w:color w:val="231F1F"/>
          <w:spacing w:val="-8"/>
        </w:rPr>
        <w:t> </w:t>
      </w:r>
      <w:r>
        <w:rPr>
          <w:color w:val="231F1F"/>
        </w:rPr>
        <w:t>hoaëc</w:t>
      </w:r>
      <w:r>
        <w:rPr>
          <w:color w:val="231F1F"/>
          <w:spacing w:val="-8"/>
        </w:rPr>
        <w:t> </w:t>
      </w:r>
      <w:r>
        <w:rPr>
          <w:color w:val="231F1F"/>
        </w:rPr>
        <w:t>luùc</w:t>
      </w:r>
      <w:r>
        <w:rPr>
          <w:color w:val="231F1F"/>
          <w:spacing w:val="-8"/>
        </w:rPr>
        <w:t> </w:t>
      </w:r>
      <w:r>
        <w:rPr>
          <w:color w:val="231F1F"/>
        </w:rPr>
        <w:t>noùi</w:t>
      </w:r>
      <w:r>
        <w:rPr>
          <w:color w:val="231F1F"/>
          <w:spacing w:val="-8"/>
        </w:rPr>
        <w:t> </w:t>
      </w:r>
      <w:r>
        <w:rPr>
          <w:color w:val="231F1F"/>
        </w:rPr>
        <w:t>giôùi,</w:t>
      </w:r>
      <w:r>
        <w:rPr>
          <w:color w:val="231F1F"/>
          <w:spacing w:val="-10"/>
        </w:rPr>
        <w:t> </w:t>
      </w:r>
      <w:r>
        <w:rPr>
          <w:color w:val="231F1F"/>
        </w:rPr>
        <w:t>saùu</w:t>
      </w:r>
      <w:r>
        <w:rPr>
          <w:color w:val="231F1F"/>
          <w:spacing w:val="-8"/>
        </w:rPr>
        <w:t> </w:t>
      </w:r>
      <w:r>
        <w:rPr>
          <w:color w:val="231F1F"/>
        </w:rPr>
        <w:t>ngöôøi</w:t>
      </w:r>
      <w:r>
        <w:rPr>
          <w:color w:val="231F1F"/>
          <w:spacing w:val="-8"/>
        </w:rPr>
        <w:t> </w:t>
      </w:r>
      <w:r>
        <w:rPr>
          <w:color w:val="231F1F"/>
        </w:rPr>
        <w:t>khoâng xa rôøi nhau, khieán cho caùc Tyø-kheo khoâng do ñaâu ñeå taùc phaùp </w:t>
      </w:r>
      <w:r>
        <w:rPr>
          <w:color w:val="231F1F"/>
          <w:spacing w:val="-3"/>
        </w:rPr>
        <w:t>yeát-ma </w:t>
      </w:r>
      <w:r>
        <w:rPr>
          <w:color w:val="231F1F"/>
        </w:rPr>
        <w:t>ñöôïc.</w:t>
      </w:r>
    </w:p>
    <w:p>
      <w:pPr>
        <w:pStyle w:val="BodyText"/>
        <w:spacing w:line="220" w:lineRule="auto"/>
        <w:ind w:right="719" w:firstLine="566"/>
        <w:jc w:val="both"/>
      </w:pPr>
      <w:r>
        <w:rPr>
          <w:color w:val="231F1F"/>
        </w:rPr>
        <w:t>Sau ñoù moät thôøi gian, vaøo luùc nhoùm saùu Tyø-kheo may y. Caùc Tyø- kheo cuøng baûo nhau, - Nhoùm saùu Tyø-kheo hieän ñang ôû ñaây may y. Neáu caàn taùc phaùp yeát-ma thì nay chính laø luùc.</w:t>
      </w:r>
    </w:p>
    <w:p>
      <w:pPr>
        <w:pStyle w:val="BodyText"/>
        <w:spacing w:line="291" w:lineRule="exact"/>
        <w:ind w:left="1857"/>
        <w:jc w:val="both"/>
      </w:pPr>
      <w:r>
        <w:rPr>
          <w:color w:val="231F1F"/>
        </w:rPr>
        <w:t>Caùc Tyø-kheo lieàn sai moät vò ñeán keâu:</w:t>
      </w:r>
    </w:p>
    <w:p>
      <w:pPr>
        <w:pStyle w:val="ListParagraph"/>
        <w:numPr>
          <w:ilvl w:val="0"/>
          <w:numId w:val="2"/>
        </w:numPr>
        <w:tabs>
          <w:tab w:pos="735" w:val="left" w:leader="none"/>
        </w:tabs>
        <w:spacing w:line="218" w:lineRule="auto" w:before="154" w:after="0"/>
        <w:ind w:left="592" w:right="3222" w:firstLine="0"/>
        <w:jc w:val="left"/>
        <w:rPr>
          <w:sz w:val="24"/>
        </w:rPr>
      </w:pPr>
      <w:r>
        <w:rPr>
          <w:color w:val="231F1F"/>
          <w:sz w:val="24"/>
        </w:rPr>
        <w:t>Chuùng Taêng höõu söï. Môøi caùc thaày ñeán. </w:t>
      </w:r>
      <w:r>
        <w:rPr>
          <w:color w:val="231F1F"/>
          <w:spacing w:val="-3"/>
          <w:sz w:val="24"/>
        </w:rPr>
        <w:t>Nhoùm </w:t>
      </w:r>
      <w:r>
        <w:rPr>
          <w:color w:val="231F1F"/>
          <w:sz w:val="24"/>
        </w:rPr>
        <w:t>saùu Tyø-kheo</w:t>
      </w:r>
      <w:r>
        <w:rPr>
          <w:color w:val="231F1F"/>
          <w:spacing w:val="-1"/>
          <w:sz w:val="24"/>
        </w:rPr>
        <w:t> </w:t>
      </w:r>
      <w:r>
        <w:rPr>
          <w:color w:val="231F1F"/>
          <w:sz w:val="24"/>
        </w:rPr>
        <w:t>hoûi:</w:t>
      </w:r>
    </w:p>
    <w:p>
      <w:pPr>
        <w:pStyle w:val="ListParagraph"/>
        <w:numPr>
          <w:ilvl w:val="0"/>
          <w:numId w:val="2"/>
        </w:numPr>
        <w:tabs>
          <w:tab w:pos="735" w:val="left" w:leader="none"/>
        </w:tabs>
        <w:spacing w:line="296" w:lineRule="exact" w:before="0" w:after="0"/>
        <w:ind w:left="734" w:right="0" w:hanging="143"/>
        <w:jc w:val="left"/>
        <w:rPr>
          <w:sz w:val="24"/>
        </w:rPr>
      </w:pPr>
      <w:r>
        <w:rPr>
          <w:color w:val="231F1F"/>
          <w:sz w:val="24"/>
        </w:rPr>
        <w:t>Taêng coù vieäc gì? Chuùng toâi khoâng theå ngöng vieäc may y ñeå ñeán</w:t>
      </w:r>
    </w:p>
    <w:p>
      <w:pPr>
        <w:pStyle w:val="BodyText"/>
        <w:spacing w:before="10"/>
        <w:ind w:left="0"/>
        <w:rPr>
          <w:sz w:val="20"/>
        </w:rPr>
      </w:pPr>
    </w:p>
    <w:p>
      <w:pPr>
        <w:pStyle w:val="BodyText"/>
        <w:spacing w:line="308" w:lineRule="exact"/>
        <w:ind w:left="1159"/>
      </w:pPr>
      <w:r>
        <w:rPr>
          <w:color w:val="231F1F"/>
        </w:rPr>
        <w:t>Taêng traû lôøi:</w:t>
      </w:r>
    </w:p>
    <w:p>
      <w:pPr>
        <w:pStyle w:val="ListParagraph"/>
        <w:numPr>
          <w:ilvl w:val="0"/>
          <w:numId w:val="2"/>
        </w:numPr>
        <w:tabs>
          <w:tab w:pos="156" w:val="left" w:leader="none"/>
        </w:tabs>
        <w:spacing w:line="308" w:lineRule="exact" w:before="0" w:after="0"/>
        <w:ind w:left="748" w:right="904" w:hanging="749"/>
        <w:jc w:val="right"/>
        <w:rPr>
          <w:rFonts w:ascii="Times New Roman" w:hAnsi="Times New Roman"/>
          <w:sz w:val="24"/>
        </w:rPr>
      </w:pPr>
      <w:r>
        <w:rPr>
          <w:color w:val="231F1F"/>
          <w:sz w:val="24"/>
        </w:rPr>
        <w:t>Neáu</w:t>
      </w:r>
      <w:r>
        <w:rPr>
          <w:color w:val="231F1F"/>
          <w:spacing w:val="14"/>
          <w:sz w:val="24"/>
        </w:rPr>
        <w:t> </w:t>
      </w:r>
      <w:r>
        <w:rPr>
          <w:color w:val="231F1F"/>
          <w:sz w:val="24"/>
        </w:rPr>
        <w:t>caùc</w:t>
      </w:r>
      <w:r>
        <w:rPr>
          <w:color w:val="231F1F"/>
          <w:spacing w:val="15"/>
          <w:sz w:val="24"/>
        </w:rPr>
        <w:t> </w:t>
      </w:r>
      <w:r>
        <w:rPr>
          <w:color w:val="231F1F"/>
          <w:sz w:val="24"/>
        </w:rPr>
        <w:t>thaày</w:t>
      </w:r>
      <w:r>
        <w:rPr>
          <w:color w:val="231F1F"/>
          <w:spacing w:val="15"/>
          <w:sz w:val="24"/>
        </w:rPr>
        <w:t> </w:t>
      </w:r>
      <w:r>
        <w:rPr>
          <w:color w:val="231F1F"/>
          <w:sz w:val="24"/>
        </w:rPr>
        <w:t>khoâng</w:t>
      </w:r>
      <w:r>
        <w:rPr>
          <w:color w:val="231F1F"/>
          <w:spacing w:val="14"/>
          <w:sz w:val="24"/>
        </w:rPr>
        <w:t> </w:t>
      </w:r>
      <w:r>
        <w:rPr>
          <w:color w:val="231F1F"/>
          <w:sz w:val="24"/>
        </w:rPr>
        <w:t>theå</w:t>
      </w:r>
      <w:r>
        <w:rPr>
          <w:color w:val="231F1F"/>
          <w:spacing w:val="15"/>
          <w:sz w:val="24"/>
        </w:rPr>
        <w:t> </w:t>
      </w:r>
      <w:r>
        <w:rPr>
          <w:color w:val="231F1F"/>
          <w:sz w:val="24"/>
        </w:rPr>
        <w:t>ñeán</w:t>
      </w:r>
      <w:r>
        <w:rPr>
          <w:color w:val="231F1F"/>
          <w:spacing w:val="15"/>
          <w:sz w:val="24"/>
        </w:rPr>
        <w:t> </w:t>
      </w:r>
      <w:r>
        <w:rPr>
          <w:color w:val="231F1F"/>
          <w:sz w:val="24"/>
        </w:rPr>
        <w:t>ñöôïc,</w:t>
      </w:r>
      <w:r>
        <w:rPr>
          <w:color w:val="231F1F"/>
          <w:spacing w:val="15"/>
          <w:sz w:val="24"/>
        </w:rPr>
        <w:t> </w:t>
      </w:r>
      <w:r>
        <w:rPr>
          <w:color w:val="231F1F"/>
          <w:sz w:val="24"/>
        </w:rPr>
        <w:t>thì</w:t>
      </w:r>
      <w:r>
        <w:rPr>
          <w:color w:val="231F1F"/>
          <w:spacing w:val="12"/>
          <w:sz w:val="24"/>
        </w:rPr>
        <w:t> </w:t>
      </w:r>
      <w:r>
        <w:rPr>
          <w:color w:val="231F1F"/>
          <w:sz w:val="24"/>
        </w:rPr>
        <w:t>cöû</w:t>
      </w:r>
      <w:r>
        <w:rPr>
          <w:color w:val="231F1F"/>
          <w:spacing w:val="15"/>
          <w:sz w:val="24"/>
        </w:rPr>
        <w:t> </w:t>
      </w:r>
      <w:r>
        <w:rPr>
          <w:color w:val="231F1F"/>
          <w:sz w:val="24"/>
        </w:rPr>
        <w:t>moät</w:t>
      </w:r>
      <w:r>
        <w:rPr>
          <w:color w:val="231F1F"/>
          <w:spacing w:val="13"/>
          <w:sz w:val="24"/>
        </w:rPr>
        <w:t> </w:t>
      </w:r>
      <w:r>
        <w:rPr>
          <w:color w:val="231F1F"/>
          <w:sz w:val="24"/>
        </w:rPr>
        <w:t>hai</w:t>
      </w:r>
      <w:r>
        <w:rPr>
          <w:color w:val="231F1F"/>
          <w:spacing w:val="16"/>
          <w:sz w:val="24"/>
        </w:rPr>
        <w:t> </w:t>
      </w:r>
      <w:r>
        <w:rPr>
          <w:color w:val="231F1F"/>
          <w:sz w:val="24"/>
        </w:rPr>
        <w:t>vò</w:t>
      </w:r>
      <w:r>
        <w:rPr>
          <w:color w:val="231F1F"/>
          <w:spacing w:val="13"/>
          <w:sz w:val="24"/>
        </w:rPr>
        <w:t> </w:t>
      </w:r>
      <w:r>
        <w:rPr>
          <w:color w:val="231F1F"/>
          <w:sz w:val="24"/>
        </w:rPr>
        <w:t>mang</w:t>
      </w:r>
      <w:r>
        <w:rPr>
          <w:color w:val="231F1F"/>
          <w:spacing w:val="15"/>
          <w:sz w:val="24"/>
        </w:rPr>
        <w:t> </w:t>
      </w:r>
      <w:r>
        <w:rPr>
          <w:color w:val="231F1F"/>
          <w:sz w:val="24"/>
        </w:rPr>
        <w:t>duïc </w:t>
      </w:r>
      <w:r>
        <w:rPr>
          <w:rFonts w:ascii="Times New Roman" w:hAnsi="Times New Roman"/>
          <w:color w:val="231F1F"/>
          <w:sz w:val="24"/>
        </w:rPr>
        <w:t>được</w:t>
      </w:r>
    </w:p>
    <w:p>
      <w:pPr>
        <w:pStyle w:val="BodyText"/>
        <w:spacing w:before="3"/>
        <w:ind w:left="0" w:right="869"/>
        <w:jc w:val="right"/>
      </w:pPr>
      <w:r>
        <w:rPr>
          <w:color w:val="231F1F"/>
        </w:rPr>
        <w:t>Nhoùm</w:t>
      </w:r>
      <w:r>
        <w:rPr>
          <w:color w:val="231F1F"/>
          <w:spacing w:val="33"/>
        </w:rPr>
        <w:t> </w:t>
      </w:r>
      <w:r>
        <w:rPr>
          <w:color w:val="231F1F"/>
        </w:rPr>
        <w:t>saùu</w:t>
      </w:r>
      <w:r>
        <w:rPr>
          <w:color w:val="231F1F"/>
          <w:spacing w:val="33"/>
        </w:rPr>
        <w:t> </w:t>
      </w:r>
      <w:r>
        <w:rPr>
          <w:color w:val="231F1F"/>
        </w:rPr>
        <w:t>Tyø-kheo</w:t>
      </w:r>
      <w:r>
        <w:rPr>
          <w:color w:val="231F1F"/>
          <w:spacing w:val="33"/>
        </w:rPr>
        <w:t> </w:t>
      </w:r>
      <w:r>
        <w:rPr>
          <w:color w:val="231F1F"/>
        </w:rPr>
        <w:t>lieàn</w:t>
      </w:r>
      <w:r>
        <w:rPr>
          <w:color w:val="231F1F"/>
          <w:spacing w:val="33"/>
        </w:rPr>
        <w:t> </w:t>
      </w:r>
      <w:r>
        <w:rPr>
          <w:color w:val="231F1F"/>
        </w:rPr>
        <w:t>sai</w:t>
      </w:r>
      <w:r>
        <w:rPr>
          <w:color w:val="231F1F"/>
          <w:spacing w:val="34"/>
        </w:rPr>
        <w:t> </w:t>
      </w:r>
      <w:r>
        <w:rPr>
          <w:color w:val="231F1F"/>
        </w:rPr>
        <w:t>moät</w:t>
      </w:r>
      <w:r>
        <w:rPr>
          <w:color w:val="231F1F"/>
          <w:spacing w:val="31"/>
        </w:rPr>
        <w:t> </w:t>
      </w:r>
      <w:r>
        <w:rPr>
          <w:color w:val="231F1F"/>
        </w:rPr>
        <w:t>Tyø-kheo</w:t>
      </w:r>
      <w:r>
        <w:rPr>
          <w:color w:val="231F1F"/>
          <w:spacing w:val="33"/>
        </w:rPr>
        <w:t> </w:t>
      </w:r>
      <w:r>
        <w:rPr>
          <w:color w:val="231F1F"/>
        </w:rPr>
        <w:t>nhaän</w:t>
      </w:r>
      <w:r>
        <w:rPr>
          <w:color w:val="231F1F"/>
          <w:spacing w:val="33"/>
        </w:rPr>
        <w:t> </w:t>
      </w:r>
      <w:r>
        <w:rPr>
          <w:color w:val="231F1F"/>
        </w:rPr>
        <w:t>duïc</w:t>
      </w:r>
      <w:r>
        <w:rPr>
          <w:color w:val="231F1F"/>
          <w:spacing w:val="33"/>
        </w:rPr>
        <w:t> </w:t>
      </w:r>
      <w:r>
        <w:rPr>
          <w:color w:val="231F1F"/>
        </w:rPr>
        <w:t>mang</w:t>
      </w:r>
      <w:r>
        <w:rPr>
          <w:color w:val="231F1F"/>
          <w:spacing w:val="34"/>
        </w:rPr>
        <w:t> </w:t>
      </w:r>
      <w:r>
        <w:rPr>
          <w:color w:val="231F1F"/>
        </w:rPr>
        <w:t>ñeán.</w:t>
      </w:r>
    </w:p>
    <w:p>
      <w:pPr>
        <w:pStyle w:val="BodyText"/>
        <w:ind w:left="0"/>
        <w:rPr>
          <w:sz w:val="22"/>
        </w:rPr>
      </w:pPr>
    </w:p>
    <w:p>
      <w:pPr>
        <w:pStyle w:val="BodyText"/>
        <w:spacing w:line="218" w:lineRule="auto" w:before="1"/>
        <w:ind w:right="657"/>
      </w:pPr>
      <w:r>
        <w:rPr>
          <w:color w:val="231F1F"/>
        </w:rPr>
        <w:t>Chuùng Taêng taùc phaùp yeát-ma cho moät Tyø-kheo naøy. Taùc phaùp yeát-ma xong, Tyø-kheo aáy lieàn trôû veà choã nhoùm saùu Tyø-kheo. Luïc quaàn hoûi:</w:t>
      </w:r>
    </w:p>
    <w:p>
      <w:pPr>
        <w:pStyle w:val="ListParagraph"/>
        <w:numPr>
          <w:ilvl w:val="1"/>
          <w:numId w:val="2"/>
        </w:numPr>
        <w:tabs>
          <w:tab w:pos="1436" w:val="left" w:leader="none"/>
        </w:tabs>
        <w:spacing w:line="220" w:lineRule="auto" w:before="0" w:after="0"/>
        <w:ind w:left="1291" w:right="4575" w:firstLine="0"/>
        <w:jc w:val="left"/>
        <w:rPr>
          <w:sz w:val="24"/>
        </w:rPr>
      </w:pPr>
      <w:r>
        <w:rPr>
          <w:color w:val="231F1F"/>
          <w:sz w:val="24"/>
        </w:rPr>
        <w:t>Chuùng Taêng laøm vieäc </w:t>
      </w:r>
      <w:r>
        <w:rPr>
          <w:color w:val="231F1F"/>
          <w:spacing w:val="-6"/>
          <w:sz w:val="24"/>
        </w:rPr>
        <w:t>gì? </w:t>
      </w:r>
      <w:r>
        <w:rPr>
          <w:color w:val="231F1F"/>
          <w:sz w:val="24"/>
        </w:rPr>
        <w:t>Tyø-kheo naøy</w:t>
      </w:r>
      <w:r>
        <w:rPr>
          <w:color w:val="231F1F"/>
          <w:spacing w:val="-1"/>
          <w:sz w:val="24"/>
        </w:rPr>
        <w:t> </w:t>
      </w:r>
      <w:r>
        <w:rPr>
          <w:color w:val="231F1F"/>
          <w:sz w:val="24"/>
        </w:rPr>
        <w:t>ñaùp:</w:t>
      </w:r>
    </w:p>
    <w:p>
      <w:pPr>
        <w:pStyle w:val="ListParagraph"/>
        <w:numPr>
          <w:ilvl w:val="1"/>
          <w:numId w:val="2"/>
        </w:numPr>
        <w:tabs>
          <w:tab w:pos="1436" w:val="left" w:leader="none"/>
        </w:tabs>
        <w:spacing w:line="220" w:lineRule="auto" w:before="0" w:after="0"/>
        <w:ind w:left="1291" w:right="4692" w:firstLine="0"/>
        <w:jc w:val="left"/>
        <w:rPr>
          <w:sz w:val="24"/>
        </w:rPr>
      </w:pPr>
      <w:r>
        <w:rPr>
          <w:color w:val="231F1F"/>
          <w:sz w:val="24"/>
        </w:rPr>
        <w:t>Baát lôïi cho baûn thaân </w:t>
      </w:r>
      <w:r>
        <w:rPr>
          <w:color w:val="231F1F"/>
          <w:spacing w:val="-4"/>
          <w:sz w:val="24"/>
        </w:rPr>
        <w:t>toâi. </w:t>
      </w:r>
      <w:r>
        <w:rPr>
          <w:color w:val="231F1F"/>
          <w:sz w:val="24"/>
        </w:rPr>
        <w:t>Luïc quaàn hoûi:</w:t>
      </w:r>
    </w:p>
    <w:p>
      <w:pPr>
        <w:pStyle w:val="ListParagraph"/>
        <w:numPr>
          <w:ilvl w:val="1"/>
          <w:numId w:val="2"/>
        </w:numPr>
        <w:tabs>
          <w:tab w:pos="1436" w:val="left" w:leader="none"/>
        </w:tabs>
        <w:spacing w:line="220" w:lineRule="auto" w:before="0" w:after="0"/>
        <w:ind w:left="1291" w:right="3044" w:firstLine="0"/>
        <w:jc w:val="left"/>
        <w:rPr>
          <w:sz w:val="24"/>
        </w:rPr>
      </w:pPr>
      <w:r>
        <w:rPr>
          <w:color w:val="231F1F"/>
          <w:sz w:val="24"/>
        </w:rPr>
        <w:t>Chuyeän gì maø baát lôïi cho baûn thaân </w:t>
      </w:r>
      <w:r>
        <w:rPr>
          <w:color w:val="231F1F"/>
          <w:spacing w:val="-3"/>
          <w:sz w:val="24"/>
        </w:rPr>
        <w:t>thaày? </w:t>
      </w:r>
      <w:r>
        <w:rPr>
          <w:color w:val="231F1F"/>
          <w:sz w:val="24"/>
        </w:rPr>
        <w:t>Vò aáy noùi:</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Chuùng Taêng taùc yeát-ma nhaém ñeán toâi.</w:t>
      </w:r>
    </w:p>
    <w:p>
      <w:pPr>
        <w:pStyle w:val="BodyText"/>
        <w:spacing w:line="272" w:lineRule="exact"/>
        <w:ind w:left="1857"/>
      </w:pPr>
      <w:r>
        <w:rPr>
          <w:color w:val="231F1F"/>
        </w:rPr>
        <w:t>Nhoùm saùu Tyø-kheo, tröôùc ñoù döõ duïc roài, sau laïi hoái haän,</w:t>
      </w:r>
    </w:p>
    <w:p>
      <w:pPr>
        <w:pStyle w:val="BodyText"/>
        <w:spacing w:line="306" w:lineRule="exact"/>
        <w:ind w:left="1291"/>
      </w:pPr>
      <w:r>
        <w:rPr>
          <w:color w:val="231F1F"/>
        </w:rPr>
        <w:t>noùi:</w:t>
      </w:r>
    </w:p>
    <w:p>
      <w:pPr>
        <w:pStyle w:val="ListParagraph"/>
        <w:numPr>
          <w:ilvl w:val="1"/>
          <w:numId w:val="2"/>
        </w:numPr>
        <w:tabs>
          <w:tab w:pos="1438" w:val="left" w:leader="none"/>
        </w:tabs>
        <w:spacing w:line="220" w:lineRule="auto" w:before="15" w:after="0"/>
        <w:ind w:left="724" w:right="724" w:firstLine="566"/>
        <w:jc w:val="left"/>
        <w:rPr>
          <w:sz w:val="24"/>
        </w:rPr>
      </w:pPr>
      <w:r>
        <w:rPr>
          <w:color w:val="231F1F"/>
          <w:sz w:val="24"/>
        </w:rPr>
        <w:t>Chuùng Taêng taùc yeát-ma nhö vaäy, chaúng phaûi laø yeát-ma. Yeát-ma khoâng thaønh. Chuùng toâi döõ duïc vieäc kia chöù khoâng döõ duïc vieäc</w:t>
      </w:r>
      <w:r>
        <w:rPr>
          <w:color w:val="231F1F"/>
          <w:spacing w:val="1"/>
          <w:sz w:val="24"/>
        </w:rPr>
        <w:t> </w:t>
      </w:r>
      <w:r>
        <w:rPr>
          <w:color w:val="231F1F"/>
          <w:sz w:val="24"/>
        </w:rPr>
        <w:t>naøy.</w:t>
      </w:r>
    </w:p>
    <w:p>
      <w:pPr>
        <w:pStyle w:val="BodyText"/>
        <w:spacing w:line="220" w:lineRule="auto"/>
        <w:ind w:right="657" w:firstLine="566"/>
      </w:pPr>
      <w:r>
        <w:rPr>
          <w:color w:val="231F1F"/>
        </w:rPr>
        <w:t>Caùc Tyø-kheo nghe, trong ñoù coù vò thieåu duïc tri tuùc, soáng haïnh ñaàu ñaø, öa hoïc giôùi, bieát taøm quyù, hieàm traùch nhoùm saùu Tyø-kheo:</w:t>
      </w:r>
    </w:p>
    <w:p>
      <w:pPr>
        <w:pStyle w:val="ListParagraph"/>
        <w:numPr>
          <w:ilvl w:val="1"/>
          <w:numId w:val="2"/>
        </w:numPr>
        <w:tabs>
          <w:tab w:pos="1431" w:val="left" w:leader="none"/>
        </w:tabs>
        <w:spacing w:line="220" w:lineRule="auto" w:before="0" w:after="0"/>
        <w:ind w:left="724" w:right="726" w:firstLine="566"/>
        <w:jc w:val="left"/>
        <w:rPr>
          <w:sz w:val="24"/>
        </w:rPr>
      </w:pPr>
      <w:r>
        <w:rPr>
          <w:color w:val="231F1F"/>
          <w:sz w:val="24"/>
        </w:rPr>
        <w:t>Taïi</w:t>
      </w:r>
      <w:r>
        <w:rPr>
          <w:color w:val="231F1F"/>
          <w:spacing w:val="-8"/>
          <w:sz w:val="24"/>
        </w:rPr>
        <w:t> </w:t>
      </w:r>
      <w:r>
        <w:rPr>
          <w:color w:val="231F1F"/>
          <w:sz w:val="24"/>
        </w:rPr>
        <w:t>sao</w:t>
      </w:r>
      <w:r>
        <w:rPr>
          <w:color w:val="231F1F"/>
          <w:spacing w:val="-8"/>
          <w:sz w:val="24"/>
        </w:rPr>
        <w:t> </w:t>
      </w:r>
      <w:r>
        <w:rPr>
          <w:color w:val="231F1F"/>
          <w:sz w:val="24"/>
        </w:rPr>
        <w:t>caùc</w:t>
      </w:r>
      <w:r>
        <w:rPr>
          <w:color w:val="231F1F"/>
          <w:spacing w:val="-4"/>
          <w:sz w:val="24"/>
        </w:rPr>
        <w:t> </w:t>
      </w:r>
      <w:r>
        <w:rPr>
          <w:color w:val="231F1F"/>
          <w:sz w:val="24"/>
        </w:rPr>
        <w:t>thaày</w:t>
      </w:r>
      <w:r>
        <w:rPr>
          <w:color w:val="231F1F"/>
          <w:spacing w:val="-8"/>
          <w:sz w:val="24"/>
        </w:rPr>
        <w:t> </w:t>
      </w:r>
      <w:r>
        <w:rPr>
          <w:color w:val="231F1F"/>
          <w:sz w:val="24"/>
        </w:rPr>
        <w:t>döõ</w:t>
      </w:r>
      <w:r>
        <w:rPr>
          <w:color w:val="231F1F"/>
          <w:spacing w:val="-5"/>
          <w:sz w:val="24"/>
        </w:rPr>
        <w:t> </w:t>
      </w:r>
      <w:r>
        <w:rPr>
          <w:color w:val="231F1F"/>
          <w:sz w:val="24"/>
        </w:rPr>
        <w:t>duïc</w:t>
      </w:r>
      <w:r>
        <w:rPr>
          <w:color w:val="231F1F"/>
          <w:spacing w:val="-4"/>
          <w:sz w:val="24"/>
        </w:rPr>
        <w:t> </w:t>
      </w:r>
      <w:r>
        <w:rPr>
          <w:color w:val="231F1F"/>
          <w:sz w:val="24"/>
        </w:rPr>
        <w:t>roài,</w:t>
      </w:r>
      <w:r>
        <w:rPr>
          <w:color w:val="231F1F"/>
          <w:spacing w:val="-10"/>
          <w:sz w:val="24"/>
        </w:rPr>
        <w:t> </w:t>
      </w:r>
      <w:r>
        <w:rPr>
          <w:color w:val="231F1F"/>
          <w:sz w:val="24"/>
        </w:rPr>
        <w:t>sau</w:t>
      </w:r>
      <w:r>
        <w:rPr>
          <w:color w:val="231F1F"/>
          <w:spacing w:val="-4"/>
          <w:sz w:val="24"/>
        </w:rPr>
        <w:t> </w:t>
      </w:r>
      <w:r>
        <w:rPr>
          <w:color w:val="231F1F"/>
          <w:sz w:val="24"/>
        </w:rPr>
        <w:t>laïi</w:t>
      </w:r>
      <w:r>
        <w:rPr>
          <w:color w:val="231F1F"/>
          <w:spacing w:val="-8"/>
          <w:sz w:val="24"/>
        </w:rPr>
        <w:t> </w:t>
      </w:r>
      <w:r>
        <w:rPr>
          <w:color w:val="231F1F"/>
          <w:sz w:val="24"/>
        </w:rPr>
        <w:t>aên</w:t>
      </w:r>
      <w:r>
        <w:rPr>
          <w:color w:val="231F1F"/>
          <w:spacing w:val="-5"/>
          <w:sz w:val="24"/>
        </w:rPr>
        <w:t> </w:t>
      </w:r>
      <w:r>
        <w:rPr>
          <w:color w:val="231F1F"/>
          <w:sz w:val="24"/>
        </w:rPr>
        <w:t>naên</w:t>
      </w:r>
      <w:r>
        <w:rPr>
          <w:color w:val="231F1F"/>
          <w:spacing w:val="-7"/>
          <w:sz w:val="24"/>
        </w:rPr>
        <w:t> </w:t>
      </w:r>
      <w:r>
        <w:rPr>
          <w:color w:val="231F1F"/>
          <w:sz w:val="24"/>
        </w:rPr>
        <w:t>noùi:</w:t>
      </w:r>
      <w:r>
        <w:rPr>
          <w:color w:val="231F1F"/>
          <w:spacing w:val="-8"/>
          <w:sz w:val="24"/>
        </w:rPr>
        <w:t> </w:t>
      </w:r>
      <w:r>
        <w:rPr>
          <w:color w:val="231F1F"/>
          <w:sz w:val="24"/>
        </w:rPr>
        <w:t>Chuùng</w:t>
      </w:r>
      <w:r>
        <w:rPr>
          <w:color w:val="231F1F"/>
          <w:spacing w:val="-7"/>
          <w:sz w:val="24"/>
        </w:rPr>
        <w:t> </w:t>
      </w:r>
      <w:r>
        <w:rPr>
          <w:color w:val="231F1F"/>
          <w:sz w:val="24"/>
        </w:rPr>
        <w:t>toâi</w:t>
      </w:r>
      <w:r>
        <w:rPr>
          <w:color w:val="231F1F"/>
          <w:spacing w:val="-6"/>
          <w:sz w:val="24"/>
        </w:rPr>
        <w:t> </w:t>
      </w:r>
      <w:r>
        <w:rPr>
          <w:color w:val="231F1F"/>
          <w:sz w:val="24"/>
        </w:rPr>
        <w:t>döõ</w:t>
      </w:r>
      <w:r>
        <w:rPr>
          <w:color w:val="231F1F"/>
          <w:spacing w:val="-5"/>
          <w:sz w:val="24"/>
        </w:rPr>
        <w:t> </w:t>
      </w:r>
      <w:r>
        <w:rPr>
          <w:color w:val="231F1F"/>
          <w:sz w:val="24"/>
        </w:rPr>
        <w:t>duïc vieäc kia, chöù khoâng döõ duïc vieäc naøy?</w:t>
      </w:r>
    </w:p>
    <w:p>
      <w:pPr>
        <w:spacing w:after="0" w:line="220" w:lineRule="auto"/>
        <w:jc w:val="left"/>
        <w:rPr>
          <w:sz w:val="24"/>
        </w:rPr>
        <w:sectPr>
          <w:type w:val="continuous"/>
          <w:pgSz w:w="11910" w:h="16840"/>
          <w:pgMar w:top="1060" w:bottom="280" w:left="1680" w:right="1680"/>
        </w:sectPr>
      </w:pPr>
    </w:p>
    <w:p>
      <w:pPr>
        <w:pStyle w:val="BodyText"/>
        <w:spacing w:line="220" w:lineRule="auto" w:before="92"/>
        <w:ind w:right="719" w:firstLine="566"/>
        <w:jc w:val="both"/>
      </w:pPr>
      <w:r>
        <w:rPr/>
        <w:pict>
          <v:line style="position:absolute;mso-position-horizontal-relative:page;mso-position-vertical-relative:paragraph;z-index:15729152" from="119.879997pt,5.765895pt" to="474.240006pt,5.765895pt" stroked="true" strokeweight=".36pt" strokecolor="#231f1f">
            <v:stroke dashstyle="solid"/>
            <w10:wrap type="none"/>
          </v:line>
        </w:pict>
      </w: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vì nhaân duyeân naøy taäp hôïp Taêng Tyø-kheo, quôû traùch nhoùm saùu</w:t>
      </w:r>
      <w:r>
        <w:rPr>
          <w:color w:val="231F1F"/>
          <w:spacing w:val="-1"/>
        </w:rPr>
        <w:t> </w:t>
      </w:r>
      <w:r>
        <w:rPr>
          <w:color w:val="231F1F"/>
        </w:rPr>
        <w:t>Tyø-kheo:</w:t>
      </w:r>
    </w:p>
    <w:p>
      <w:pPr>
        <w:pStyle w:val="ListParagraph"/>
        <w:numPr>
          <w:ilvl w:val="1"/>
          <w:numId w:val="2"/>
        </w:numPr>
        <w:tabs>
          <w:tab w:pos="1448" w:val="left" w:leader="none"/>
        </w:tabs>
        <w:spacing w:line="220" w:lineRule="auto" w:before="0" w:after="0"/>
        <w:ind w:left="724" w:right="720"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3"/>
          <w:sz w:val="24"/>
        </w:rPr>
        <w:t>laøm </w:t>
      </w:r>
      <w:r>
        <w:rPr>
          <w:color w:val="231F1F"/>
          <w:sz w:val="24"/>
        </w:rPr>
        <w:t>ñieàu</w:t>
      </w:r>
      <w:r>
        <w:rPr>
          <w:color w:val="231F1F"/>
          <w:spacing w:val="-9"/>
          <w:sz w:val="24"/>
        </w:rPr>
        <w:t> </w:t>
      </w:r>
      <w:r>
        <w:rPr>
          <w:color w:val="231F1F"/>
          <w:sz w:val="24"/>
        </w:rPr>
        <w:t>khoâng</w:t>
      </w:r>
      <w:r>
        <w:rPr>
          <w:color w:val="231F1F"/>
          <w:spacing w:val="-8"/>
          <w:sz w:val="24"/>
        </w:rPr>
        <w:t> </w:t>
      </w:r>
      <w:r>
        <w:rPr>
          <w:color w:val="231F1F"/>
          <w:sz w:val="24"/>
        </w:rPr>
        <w:t>neân</w:t>
      </w:r>
      <w:r>
        <w:rPr>
          <w:color w:val="231F1F"/>
          <w:spacing w:val="-9"/>
          <w:sz w:val="24"/>
        </w:rPr>
        <w:t> </w:t>
      </w:r>
      <w:r>
        <w:rPr>
          <w:color w:val="231F1F"/>
          <w:sz w:val="24"/>
        </w:rPr>
        <w:t>laøm.</w:t>
      </w:r>
      <w:r>
        <w:rPr>
          <w:color w:val="231F1F"/>
          <w:spacing w:val="-10"/>
          <w:sz w:val="24"/>
        </w:rPr>
        <w:t> </w:t>
      </w:r>
      <w:r>
        <w:rPr>
          <w:color w:val="231F1F"/>
          <w:sz w:val="24"/>
        </w:rPr>
        <w:t>Taïi</w:t>
      </w:r>
      <w:r>
        <w:rPr>
          <w:color w:val="231F1F"/>
          <w:spacing w:val="-8"/>
          <w:sz w:val="24"/>
        </w:rPr>
        <w:t> </w:t>
      </w:r>
      <w:r>
        <w:rPr>
          <w:color w:val="231F1F"/>
          <w:sz w:val="24"/>
        </w:rPr>
        <w:t>sao</w:t>
      </w:r>
      <w:r>
        <w:rPr>
          <w:color w:val="231F1F"/>
          <w:spacing w:val="-11"/>
          <w:sz w:val="24"/>
        </w:rPr>
        <w:t> </w:t>
      </w:r>
      <w:r>
        <w:rPr>
          <w:color w:val="231F1F"/>
          <w:sz w:val="24"/>
        </w:rPr>
        <w:t>caùc</w:t>
      </w:r>
      <w:r>
        <w:rPr>
          <w:color w:val="231F1F"/>
          <w:spacing w:val="-10"/>
          <w:sz w:val="24"/>
        </w:rPr>
        <w:t> </w:t>
      </w:r>
      <w:r>
        <w:rPr>
          <w:color w:val="231F1F"/>
          <w:sz w:val="24"/>
        </w:rPr>
        <w:t>oâng</w:t>
      </w:r>
      <w:r>
        <w:rPr>
          <w:color w:val="231F1F"/>
          <w:spacing w:val="-8"/>
          <w:sz w:val="24"/>
        </w:rPr>
        <w:t> </w:t>
      </w:r>
      <w:r>
        <w:rPr>
          <w:color w:val="231F1F"/>
          <w:sz w:val="24"/>
        </w:rPr>
        <w:t>tröôùc</w:t>
      </w:r>
      <w:r>
        <w:rPr>
          <w:color w:val="231F1F"/>
          <w:spacing w:val="-6"/>
          <w:sz w:val="24"/>
        </w:rPr>
        <w:t> </w:t>
      </w:r>
      <w:r>
        <w:rPr>
          <w:color w:val="231F1F"/>
          <w:sz w:val="24"/>
        </w:rPr>
        <w:t>ñaõ</w:t>
      </w:r>
      <w:r>
        <w:rPr>
          <w:color w:val="231F1F"/>
          <w:spacing w:val="-8"/>
          <w:sz w:val="24"/>
        </w:rPr>
        <w:t> </w:t>
      </w:r>
      <w:r>
        <w:rPr>
          <w:color w:val="231F1F"/>
          <w:sz w:val="24"/>
        </w:rPr>
        <w:t>döõ</w:t>
      </w:r>
      <w:r>
        <w:rPr>
          <w:color w:val="231F1F"/>
          <w:spacing w:val="-13"/>
          <w:sz w:val="24"/>
        </w:rPr>
        <w:t> </w:t>
      </w:r>
      <w:r>
        <w:rPr>
          <w:color w:val="231F1F"/>
          <w:sz w:val="24"/>
        </w:rPr>
        <w:t>duïc</w:t>
      </w:r>
      <w:r>
        <w:rPr>
          <w:color w:val="231F1F"/>
          <w:spacing w:val="-8"/>
          <w:sz w:val="24"/>
        </w:rPr>
        <w:t> </w:t>
      </w:r>
      <w:r>
        <w:rPr>
          <w:color w:val="231F1F"/>
          <w:sz w:val="24"/>
        </w:rPr>
        <w:t>sau</w:t>
      </w:r>
      <w:r>
        <w:rPr>
          <w:color w:val="231F1F"/>
          <w:spacing w:val="-8"/>
          <w:sz w:val="24"/>
        </w:rPr>
        <w:t> </w:t>
      </w:r>
      <w:r>
        <w:rPr>
          <w:color w:val="231F1F"/>
          <w:sz w:val="24"/>
        </w:rPr>
        <w:t>laïi</w:t>
      </w:r>
      <w:r>
        <w:rPr>
          <w:color w:val="231F1F"/>
          <w:spacing w:val="-9"/>
          <w:sz w:val="24"/>
        </w:rPr>
        <w:t> </w:t>
      </w:r>
      <w:r>
        <w:rPr>
          <w:color w:val="231F1F"/>
          <w:sz w:val="24"/>
        </w:rPr>
        <w:t>aên</w:t>
      </w:r>
      <w:r>
        <w:rPr>
          <w:color w:val="231F1F"/>
          <w:spacing w:val="-10"/>
          <w:sz w:val="24"/>
        </w:rPr>
        <w:t> </w:t>
      </w:r>
      <w:r>
        <w:rPr>
          <w:color w:val="231F1F"/>
          <w:sz w:val="24"/>
        </w:rPr>
        <w:t>naên</w:t>
      </w:r>
      <w:r>
        <w:rPr>
          <w:color w:val="231F1F"/>
          <w:spacing w:val="-10"/>
          <w:sz w:val="24"/>
        </w:rPr>
        <w:t> </w:t>
      </w:r>
      <w:r>
        <w:rPr>
          <w:color w:val="231F1F"/>
          <w:sz w:val="24"/>
        </w:rPr>
        <w:t>noùi: Toâi döõ duïc vieäc naøy chöù khoâng döõ duïc vieäc kia?</w:t>
      </w:r>
    </w:p>
    <w:p>
      <w:pPr>
        <w:pStyle w:val="BodyText"/>
        <w:spacing w:line="220" w:lineRule="auto"/>
        <w:ind w:right="724" w:firstLine="566"/>
        <w:jc w:val="both"/>
      </w:pPr>
      <w:r>
        <w:rPr>
          <w:color w:val="231F1F"/>
        </w:rPr>
        <w:t>Ñöùc Theá Toân duøng voâ soá phöông tieän quôû traùch nhoùm saùu Tyø- kheo roài, baûo caùc Tyø-kheo:</w:t>
      </w:r>
    </w:p>
    <w:p>
      <w:pPr>
        <w:pStyle w:val="ListParagraph"/>
        <w:numPr>
          <w:ilvl w:val="1"/>
          <w:numId w:val="2"/>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91" w:lineRule="exact"/>
        <w:ind w:left="1857"/>
        <w:jc w:val="both"/>
      </w:pPr>
      <w:r>
        <w:rPr>
          <w:color w:val="231F1F"/>
        </w:rPr>
        <w:t>Muoán noùi giôùi neân noùi nhö vaày:</w:t>
      </w:r>
    </w:p>
    <w:p>
      <w:pPr>
        <w:pStyle w:val="BodyText"/>
        <w:spacing w:before="1"/>
        <w:ind w:left="0"/>
        <w:rPr>
          <w:sz w:val="30"/>
        </w:rPr>
      </w:pPr>
    </w:p>
    <w:p>
      <w:pPr>
        <w:spacing w:line="303" w:lineRule="exact" w:before="0"/>
        <w:ind w:left="1291" w:right="0" w:firstLine="0"/>
        <w:jc w:val="left"/>
        <w:rPr>
          <w:b/>
          <w:i/>
          <w:sz w:val="24"/>
        </w:rPr>
      </w:pPr>
      <w:r>
        <w:rPr>
          <w:b/>
          <w:i/>
          <w:color w:val="231F1F"/>
          <w:sz w:val="24"/>
        </w:rPr>
        <w:t>Tyø-kheo naøo, döõ duïc roài, sau laïi hoái haän, Ba-daät-ñeà.</w:t>
      </w:r>
    </w:p>
    <w:p>
      <w:pPr>
        <w:pStyle w:val="ListParagraph"/>
        <w:numPr>
          <w:ilvl w:val="1"/>
          <w:numId w:val="1"/>
        </w:numPr>
        <w:tabs>
          <w:tab w:pos="1577" w:val="left" w:leader="none"/>
        </w:tabs>
        <w:spacing w:line="291"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5" w:lineRule="exact"/>
        <w:ind w:left="1857"/>
        <w:jc w:val="both"/>
      </w:pPr>
      <w:r>
        <w:rPr>
          <w:color w:val="231F1F"/>
        </w:rPr>
        <w:t>Tyø-kheo: Nghóa nhö treân.</w:t>
      </w:r>
    </w:p>
    <w:p>
      <w:pPr>
        <w:pStyle w:val="BodyText"/>
        <w:spacing w:line="220" w:lineRule="auto" w:before="15"/>
        <w:ind w:right="719" w:firstLine="566"/>
        <w:jc w:val="both"/>
      </w:pPr>
      <w:r>
        <w:rPr>
          <w:color w:val="231F1F"/>
        </w:rPr>
        <w:t>Neáu Tyø-kheo döõ duïc roài sau aên naên noùi: Caùc thaày taùc yeát-ma, phi yeát-ma, yeát-ma khoâng thaønh. Toâi döõ duïc vieäc kia chöù khoâng döõ duïc vieäc naøy; noùi roõ raøng, Ba-daät-ñeà; noùi khoâng roõ, phaïm Ñoät-kieát-la.</w:t>
      </w:r>
    </w:p>
    <w:p>
      <w:pPr>
        <w:pStyle w:val="BodyText"/>
        <w:spacing w:line="220" w:lineRule="auto"/>
        <w:ind w:right="722" w:firstLine="566"/>
        <w:jc w:val="both"/>
      </w:pPr>
      <w:r>
        <w:rPr>
          <w:color w:val="231F1F"/>
        </w:rPr>
        <w:t>Tyø-kheo-ni, Ba-daät-ñeà. Thöùc-xoa-ma-na, Sa-di, Sa-di-ni, Ñoät- kieát-la. Ñoù goïi laø phaïm.</w:t>
      </w:r>
    </w:p>
    <w:p>
      <w:pPr>
        <w:pStyle w:val="BodyText"/>
        <w:spacing w:line="220" w:lineRule="auto"/>
        <w:ind w:right="724" w:firstLine="566"/>
        <w:jc w:val="both"/>
      </w:pPr>
      <w:r>
        <w:rPr>
          <w:color w:val="231F1F"/>
        </w:rPr>
        <w:t>Söï khoâng phaïm: Söï thaät laø nhö vaäy, phi yeát-ma, yeát-ma khoâng thaønh cho neân noùi nhö theá. Phi yeát-ma khoâng thaønh thì khoâng phaïm. Hoaëc noùi giôõn chôi, noùi gaáp voäi noùi moät mình, noùi trong moäng, muoán noùi vieäc naøy, nhaàm noùi vieäc kia, taát caû ñeàu khoâng phaïm.</w:t>
      </w:r>
    </w:p>
    <w:p>
      <w:pPr>
        <w:pStyle w:val="BodyText"/>
        <w:spacing w:line="220" w:lineRule="auto"/>
        <w:ind w:right="723" w:firstLine="566"/>
        <w:jc w:val="both"/>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pStyle w:val="BodyText"/>
        <w:ind w:left="0"/>
        <w:rPr>
          <w:sz w:val="30"/>
        </w:rPr>
      </w:pPr>
    </w:p>
    <w:p>
      <w:pPr>
        <w:pStyle w:val="BodyText"/>
        <w:spacing w:before="11"/>
        <w:ind w:left="0"/>
        <w:rPr>
          <w:sz w:val="26"/>
        </w:rPr>
      </w:pPr>
    </w:p>
    <w:p>
      <w:pPr>
        <w:spacing w:line="230" w:lineRule="exact" w:before="0"/>
        <w:ind w:left="724" w:right="0" w:firstLine="0"/>
        <w:jc w:val="both"/>
        <w:rPr>
          <w:sz w:val="18"/>
        </w:rPr>
      </w:pPr>
      <w:r>
        <w:rPr>
          <w:color w:val="231F1F"/>
          <w:w w:val="105"/>
          <w:sz w:val="18"/>
        </w:rPr>
        <w:t>4ll. Xem ch.ii. Taêng-giaø-baø-thi-sa x.</w:t>
      </w:r>
    </w:p>
    <w:p>
      <w:pPr>
        <w:spacing w:line="223" w:lineRule="auto" w:before="9"/>
        <w:ind w:left="724" w:right="723" w:firstLine="0"/>
        <w:jc w:val="both"/>
        <w:rPr>
          <w:sz w:val="18"/>
        </w:rPr>
      </w:pPr>
      <w:r>
        <w:rPr>
          <w:color w:val="231F1F"/>
          <w:sz w:val="18"/>
        </w:rPr>
        <w:t>4l2. Caùc loaïi yeát-ma ñöôïc thöïc hieän khoâng vì ích lôïi cuûa ñoái töôïng; xem Töù phaàn, phaàn ba, ch.xi, (T22, tr.906al7)</w:t>
      </w:r>
    </w:p>
    <w:p>
      <w:pPr>
        <w:spacing w:line="220" w:lineRule="auto" w:before="0"/>
        <w:ind w:left="724" w:right="718" w:hanging="1"/>
        <w:jc w:val="both"/>
        <w:rPr>
          <w:sz w:val="18"/>
        </w:rPr>
      </w:pPr>
      <w:r>
        <w:rPr>
          <w:color w:val="231F1F"/>
          <w:sz w:val="18"/>
        </w:rPr>
        <w:t>4l&gt;. Tham chieáu Luaät Pali, Vin. iv. l5&gt;: Khoâng döõ duïc, boû ñi maø khoâng phaïm neáu nghó raèng, seõ</w:t>
      </w:r>
      <w:r>
        <w:rPr>
          <w:color w:val="231F1F"/>
          <w:spacing w:val="-3"/>
          <w:sz w:val="18"/>
        </w:rPr>
        <w:t> </w:t>
      </w:r>
      <w:r>
        <w:rPr>
          <w:color w:val="231F1F"/>
          <w:sz w:val="18"/>
        </w:rPr>
        <w:t>coù</w:t>
      </w:r>
      <w:r>
        <w:rPr>
          <w:color w:val="231F1F"/>
          <w:spacing w:val="-2"/>
          <w:sz w:val="18"/>
        </w:rPr>
        <w:t> </w:t>
      </w:r>
      <w:r>
        <w:rPr>
          <w:color w:val="231F1F"/>
          <w:sz w:val="18"/>
        </w:rPr>
        <w:t>söï</w:t>
      </w:r>
      <w:r>
        <w:rPr>
          <w:color w:val="231F1F"/>
          <w:spacing w:val="-2"/>
          <w:sz w:val="18"/>
        </w:rPr>
        <w:t> </w:t>
      </w:r>
      <w:r>
        <w:rPr>
          <w:color w:val="231F1F"/>
          <w:sz w:val="18"/>
        </w:rPr>
        <w:t>tranh</w:t>
      </w:r>
      <w:r>
        <w:rPr>
          <w:color w:val="231F1F"/>
          <w:spacing w:val="-2"/>
          <w:sz w:val="18"/>
        </w:rPr>
        <w:t> </w:t>
      </w:r>
      <w:r>
        <w:rPr>
          <w:color w:val="231F1F"/>
          <w:sz w:val="18"/>
        </w:rPr>
        <w:t>chaáp</w:t>
      </w:r>
      <w:r>
        <w:rPr>
          <w:color w:val="231F1F"/>
          <w:spacing w:val="-2"/>
          <w:sz w:val="18"/>
        </w:rPr>
        <w:t> </w:t>
      </w:r>
      <w:r>
        <w:rPr>
          <w:color w:val="231F1F"/>
          <w:sz w:val="18"/>
        </w:rPr>
        <w:t>giöõa Taêng,</w:t>
      </w:r>
      <w:r>
        <w:rPr>
          <w:color w:val="231F1F"/>
          <w:spacing w:val="-4"/>
          <w:sz w:val="18"/>
        </w:rPr>
        <w:t> </w:t>
      </w:r>
      <w:r>
        <w:rPr>
          <w:color w:val="231F1F"/>
          <w:sz w:val="18"/>
        </w:rPr>
        <w:t>seõ</w:t>
      </w:r>
      <w:r>
        <w:rPr>
          <w:color w:val="231F1F"/>
          <w:spacing w:val="-2"/>
          <w:sz w:val="18"/>
        </w:rPr>
        <w:t> </w:t>
      </w:r>
      <w:r>
        <w:rPr>
          <w:color w:val="231F1F"/>
          <w:sz w:val="18"/>
        </w:rPr>
        <w:t>coù</w:t>
      </w:r>
      <w:r>
        <w:rPr>
          <w:color w:val="231F1F"/>
          <w:spacing w:val="-2"/>
          <w:sz w:val="18"/>
        </w:rPr>
        <w:t> </w:t>
      </w:r>
      <w:r>
        <w:rPr>
          <w:color w:val="231F1F"/>
          <w:sz w:val="18"/>
        </w:rPr>
        <w:t>söï</w:t>
      </w:r>
      <w:r>
        <w:rPr>
          <w:color w:val="231F1F"/>
          <w:spacing w:val="-2"/>
          <w:sz w:val="18"/>
        </w:rPr>
        <w:t> </w:t>
      </w:r>
      <w:r>
        <w:rPr>
          <w:color w:val="231F1F"/>
          <w:sz w:val="18"/>
        </w:rPr>
        <w:t>phaù</w:t>
      </w:r>
      <w:r>
        <w:rPr>
          <w:color w:val="231F1F"/>
          <w:spacing w:val="-2"/>
          <w:sz w:val="18"/>
        </w:rPr>
        <w:t> </w:t>
      </w:r>
      <w:r>
        <w:rPr>
          <w:color w:val="231F1F"/>
          <w:sz w:val="18"/>
        </w:rPr>
        <w:t>taêng;</w:t>
      </w:r>
      <w:r>
        <w:rPr>
          <w:color w:val="231F1F"/>
          <w:spacing w:val="-2"/>
          <w:sz w:val="18"/>
        </w:rPr>
        <w:t> </w:t>
      </w:r>
      <w:r>
        <w:rPr>
          <w:color w:val="231F1F"/>
          <w:sz w:val="18"/>
        </w:rPr>
        <w:t>hay yeát-ma</w:t>
      </w:r>
      <w:r>
        <w:rPr>
          <w:color w:val="231F1F"/>
          <w:spacing w:val="-2"/>
          <w:sz w:val="18"/>
        </w:rPr>
        <w:t> </w:t>
      </w:r>
      <w:r>
        <w:rPr>
          <w:color w:val="231F1F"/>
          <w:sz w:val="18"/>
        </w:rPr>
        <w:t>phi</w:t>
      </w:r>
      <w:r>
        <w:rPr>
          <w:color w:val="231F1F"/>
          <w:spacing w:val="-1"/>
          <w:sz w:val="18"/>
        </w:rPr>
        <w:t> </w:t>
      </w:r>
      <w:r>
        <w:rPr>
          <w:color w:val="231F1F"/>
          <w:sz w:val="18"/>
        </w:rPr>
        <w:t>phaùp,</w:t>
      </w:r>
      <w:r>
        <w:rPr>
          <w:color w:val="231F1F"/>
          <w:spacing w:val="-2"/>
          <w:sz w:val="18"/>
        </w:rPr>
        <w:t> </w:t>
      </w:r>
      <w:r>
        <w:rPr>
          <w:color w:val="231F1F"/>
          <w:sz w:val="18"/>
        </w:rPr>
        <w:t>bieät</w:t>
      </w:r>
      <w:r>
        <w:rPr>
          <w:color w:val="231F1F"/>
          <w:spacing w:val="-2"/>
          <w:sz w:val="18"/>
        </w:rPr>
        <w:t> </w:t>
      </w:r>
      <w:r>
        <w:rPr>
          <w:color w:val="231F1F"/>
          <w:sz w:val="18"/>
        </w:rPr>
        <w:t>chuùng;</w:t>
      </w:r>
      <w:r>
        <w:rPr>
          <w:color w:val="231F1F"/>
          <w:spacing w:val="-4"/>
          <w:sz w:val="18"/>
        </w:rPr>
        <w:t> </w:t>
      </w:r>
      <w:r>
        <w:rPr>
          <w:color w:val="231F1F"/>
          <w:sz w:val="18"/>
        </w:rPr>
        <w:t>hay</w:t>
      </w:r>
      <w:r>
        <w:rPr>
          <w:color w:val="231F1F"/>
          <w:spacing w:val="-2"/>
          <w:sz w:val="18"/>
        </w:rPr>
        <w:t> </w:t>
      </w:r>
      <w:r>
        <w:rPr>
          <w:color w:val="231F1F"/>
          <w:sz w:val="18"/>
        </w:rPr>
        <w:t>yeát-ma choáng laïi ñoái töôïng khoâng nhö phaùp; hoaëc coù vieäc caàn laøm cho ngöôøi beänh; hoaëc ñi giaûi; hoaëc khoâng muoán phaûi ngaên</w:t>
      </w:r>
      <w:r>
        <w:rPr>
          <w:color w:val="231F1F"/>
          <w:spacing w:val="-1"/>
          <w:sz w:val="18"/>
        </w:rPr>
        <w:t> </w:t>
      </w:r>
      <w:r>
        <w:rPr>
          <w:color w:val="231F1F"/>
          <w:sz w:val="18"/>
        </w:rPr>
        <w:t>yeát-ma.</w:t>
      </w:r>
    </w:p>
    <w:p>
      <w:pPr>
        <w:spacing w:line="216" w:lineRule="exact" w:before="0"/>
        <w:ind w:left="724" w:right="0" w:firstLine="0"/>
        <w:jc w:val="both"/>
        <w:rPr>
          <w:sz w:val="18"/>
        </w:rPr>
      </w:pPr>
      <w:r>
        <w:rPr>
          <w:color w:val="231F1F"/>
          <w:sz w:val="18"/>
        </w:rPr>
        <w:t>4l4. Nguõ phaàn: Ba-daät-ñeà 79; Taêng kyø: 4&gt;; Thaäp tuïng, Caên baûn: 5&gt;. Pali, Paêc. 79.</w:t>
      </w:r>
    </w:p>
    <w:sectPr>
      <w:pgSz w:w="11910" w:h="16840"/>
      <w:pgMar w:top="10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92"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44"/>
      </w:pPr>
      <w:rPr>
        <w:rFonts w:hint="default"/>
        <w:lang w:val="vi" w:eastAsia="en-US" w:bidi="ar-SA"/>
      </w:rPr>
    </w:lvl>
    <w:lvl w:ilvl="3">
      <w:start w:val="0"/>
      <w:numFmt w:val="bullet"/>
      <w:lvlText w:val="•"/>
      <w:lvlJc w:val="left"/>
      <w:pPr>
        <w:ind w:left="2910" w:hanging="144"/>
      </w:pPr>
      <w:rPr>
        <w:rFonts w:hint="default"/>
        <w:lang w:val="vi" w:eastAsia="en-US" w:bidi="ar-SA"/>
      </w:rPr>
    </w:lvl>
    <w:lvl w:ilvl="4">
      <w:start w:val="0"/>
      <w:numFmt w:val="bullet"/>
      <w:lvlText w:val="•"/>
      <w:lvlJc w:val="left"/>
      <w:pPr>
        <w:ind w:left="3715" w:hanging="144"/>
      </w:pPr>
      <w:rPr>
        <w:rFonts w:hint="default"/>
        <w:lang w:val="vi" w:eastAsia="en-US" w:bidi="ar-SA"/>
      </w:rPr>
    </w:lvl>
    <w:lvl w:ilvl="5">
      <w:start w:val="0"/>
      <w:numFmt w:val="bullet"/>
      <w:lvlText w:val="•"/>
      <w:lvlJc w:val="left"/>
      <w:pPr>
        <w:ind w:left="4520" w:hanging="144"/>
      </w:pPr>
      <w:rPr>
        <w:rFonts w:hint="default"/>
        <w:lang w:val="vi" w:eastAsia="en-US" w:bidi="ar-SA"/>
      </w:rPr>
    </w:lvl>
    <w:lvl w:ilvl="6">
      <w:start w:val="0"/>
      <w:numFmt w:val="bullet"/>
      <w:lvlText w:val="•"/>
      <w:lvlJc w:val="left"/>
      <w:pPr>
        <w:ind w:left="5325" w:hanging="144"/>
      </w:pPr>
      <w:rPr>
        <w:rFonts w:hint="default"/>
        <w:lang w:val="vi" w:eastAsia="en-US" w:bidi="ar-SA"/>
      </w:rPr>
    </w:lvl>
    <w:lvl w:ilvl="7">
      <w:start w:val="0"/>
      <w:numFmt w:val="bullet"/>
      <w:lvlText w:val="•"/>
      <w:lvlJc w:val="left"/>
      <w:pPr>
        <w:ind w:left="6130" w:hanging="144"/>
      </w:pPr>
      <w:rPr>
        <w:rFonts w:hint="default"/>
        <w:lang w:val="vi" w:eastAsia="en-US" w:bidi="ar-SA"/>
      </w:rPr>
    </w:lvl>
    <w:lvl w:ilvl="8">
      <w:start w:val="0"/>
      <w:numFmt w:val="bullet"/>
      <w:lvlText w:val="•"/>
      <w:lvlJc w:val="left"/>
      <w:pPr>
        <w:ind w:left="6936" w:hanging="144"/>
      </w:pPr>
      <w:rPr>
        <w:rFonts w:hint="default"/>
        <w:lang w:val="vi" w:eastAsia="en-US" w:bidi="ar-SA"/>
      </w:rPr>
    </w:lvl>
  </w:abstractNum>
  <w:abstractNum w:abstractNumId="0">
    <w:multiLevelType w:val="hybridMultilevel"/>
    <w:lvl w:ilvl="0">
      <w:start w:val="76"/>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425" w:hanging="298"/>
      </w:pPr>
      <w:rPr>
        <w:rFonts w:hint="default"/>
        <w:lang w:val="vi" w:eastAsia="en-US" w:bidi="ar-SA"/>
      </w:rPr>
    </w:lvl>
    <w:lvl w:ilvl="3">
      <w:start w:val="0"/>
      <w:numFmt w:val="bullet"/>
      <w:lvlText w:val="•"/>
      <w:lvlJc w:val="left"/>
      <w:pPr>
        <w:ind w:left="3190" w:hanging="298"/>
      </w:pPr>
      <w:rPr>
        <w:rFonts w:hint="default"/>
        <w:lang w:val="vi" w:eastAsia="en-US" w:bidi="ar-SA"/>
      </w:rPr>
    </w:lvl>
    <w:lvl w:ilvl="4">
      <w:start w:val="0"/>
      <w:numFmt w:val="bullet"/>
      <w:lvlText w:val="•"/>
      <w:lvlJc w:val="left"/>
      <w:pPr>
        <w:ind w:left="3955" w:hanging="298"/>
      </w:pPr>
      <w:rPr>
        <w:rFonts w:hint="default"/>
        <w:lang w:val="vi" w:eastAsia="en-US" w:bidi="ar-SA"/>
      </w:rPr>
    </w:lvl>
    <w:lvl w:ilvl="5">
      <w:start w:val="0"/>
      <w:numFmt w:val="bullet"/>
      <w:lvlText w:val="•"/>
      <w:lvlJc w:val="left"/>
      <w:pPr>
        <w:ind w:left="4720" w:hanging="298"/>
      </w:pPr>
      <w:rPr>
        <w:rFonts w:hint="default"/>
        <w:lang w:val="vi" w:eastAsia="en-US" w:bidi="ar-SA"/>
      </w:rPr>
    </w:lvl>
    <w:lvl w:ilvl="6">
      <w:start w:val="0"/>
      <w:numFmt w:val="bullet"/>
      <w:lvlText w:val="•"/>
      <w:lvlJc w:val="left"/>
      <w:pPr>
        <w:ind w:left="5485" w:hanging="298"/>
      </w:pPr>
      <w:rPr>
        <w:rFonts w:hint="default"/>
        <w:lang w:val="vi" w:eastAsia="en-US" w:bidi="ar-SA"/>
      </w:rPr>
    </w:lvl>
    <w:lvl w:ilvl="7">
      <w:start w:val="0"/>
      <w:numFmt w:val="bullet"/>
      <w:lvlText w:val="•"/>
      <w:lvlJc w:val="left"/>
      <w:pPr>
        <w:ind w:left="6250" w:hanging="298"/>
      </w:pPr>
      <w:rPr>
        <w:rFonts w:hint="default"/>
        <w:lang w:val="vi" w:eastAsia="en-US" w:bidi="ar-SA"/>
      </w:rPr>
    </w:lvl>
    <w:lvl w:ilvl="8">
      <w:start w:val="0"/>
      <w:numFmt w:val="bullet"/>
      <w:lvlText w:val="•"/>
      <w:lvlJc w:val="left"/>
      <w:pPr>
        <w:ind w:left="7016"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spacing w:line="227" w:lineRule="exact"/>
      <w:ind w:left="1651" w:hanging="36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- 076 1428  Dá»¯ Dá»¥c Rá»fii Há»‚i-NÃ³i Vá»† 90 PhÃ¡p Ba Dáº­t Ä’á»†-Giá»łi PhÃ¡p Cá»§a Tá»³ Kheo- Luáº­t Tá»© PhÃ¢n.docx</dc:title>
  <dcterms:created xsi:type="dcterms:W3CDTF">2021-03-11T02:56:44Z</dcterms:created>
  <dcterms:modified xsi:type="dcterms:W3CDTF">2021-03-11T02:56:44Z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